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1422E" w14:textId="77777777" w:rsidR="00931575" w:rsidRDefault="00492BC4">
      <w:pPr>
        <w:jc w:val="center"/>
        <w:rPr>
          <w:rFonts w:ascii="宋体" w:hAnsi="宋体"/>
          <w:b/>
          <w:color w:val="333333"/>
          <w:kern w:val="0"/>
          <w:sz w:val="32"/>
        </w:rPr>
      </w:pPr>
      <w:r>
        <w:rPr>
          <w:rFonts w:ascii="宋体" w:hAnsi="宋体" w:hint="eastAsia"/>
          <w:b/>
          <w:color w:val="333333"/>
          <w:kern w:val="0"/>
          <w:sz w:val="32"/>
        </w:rPr>
        <w:t>【研究生】硕士学位论文答辩公告</w:t>
      </w:r>
    </w:p>
    <w:p w14:paraId="46248C1E" w14:textId="77777777" w:rsidR="00931575" w:rsidRDefault="00931575">
      <w:pPr>
        <w:jc w:val="center"/>
        <w:rPr>
          <w:rFonts w:ascii="宋体" w:hAnsi="宋体"/>
          <w:b/>
          <w:color w:val="333333"/>
          <w:kern w:val="0"/>
          <w:sz w:val="32"/>
        </w:rPr>
      </w:pPr>
    </w:p>
    <w:p w14:paraId="03203797" w14:textId="77777777" w:rsidR="00931575" w:rsidRDefault="00492BC4">
      <w:pPr>
        <w:pStyle w:val="a7"/>
        <w:numPr>
          <w:ilvl w:val="0"/>
          <w:numId w:val="2"/>
        </w:numPr>
        <w:ind w:firstLineChars="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硕士生：曾奕玲</w:t>
      </w:r>
    </w:p>
    <w:p w14:paraId="0601436C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导师姓名及职称：王廷信教授</w:t>
      </w:r>
    </w:p>
    <w:p w14:paraId="7984361D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研究方向：艺术学理论</w:t>
      </w:r>
    </w:p>
    <w:p w14:paraId="601CE9FD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论文题目：新媒体时代中国网络动画发展研究</w:t>
      </w:r>
    </w:p>
    <w:p w14:paraId="50497C61" w14:textId="77777777" w:rsidR="00931575" w:rsidRDefault="00931575">
      <w:pPr>
        <w:rPr>
          <w:rFonts w:ascii="宋体" w:hAnsi="宋体"/>
          <w:sz w:val="24"/>
        </w:rPr>
      </w:pPr>
    </w:p>
    <w:p w14:paraId="2E357D8A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/>
          <w:sz w:val="24"/>
        </w:rPr>
        <w:t>硕士生：</w:t>
      </w:r>
      <w:proofErr w:type="gramStart"/>
      <w:r>
        <w:rPr>
          <w:rFonts w:ascii="宋体" w:hAnsi="宋体"/>
          <w:sz w:val="24"/>
        </w:rPr>
        <w:t>元娇阳</w:t>
      </w:r>
      <w:proofErr w:type="gramEnd"/>
    </w:p>
    <w:p w14:paraId="551DEAFA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/>
          <w:sz w:val="24"/>
        </w:rPr>
        <w:t>导师姓名及职称：王廷信教授</w:t>
      </w:r>
    </w:p>
    <w:p w14:paraId="77CC5C79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/>
          <w:sz w:val="24"/>
        </w:rPr>
        <w:t>研究方向：艺术学理论</w:t>
      </w:r>
    </w:p>
    <w:p w14:paraId="76047E1F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/>
          <w:sz w:val="24"/>
        </w:rPr>
        <w:t>论文题目：《青衣》的跨门类创作研究</w:t>
      </w:r>
    </w:p>
    <w:p w14:paraId="25676852" w14:textId="77777777" w:rsidR="00931575" w:rsidRDefault="00931575">
      <w:pPr>
        <w:rPr>
          <w:rFonts w:ascii="宋体" w:hAnsi="宋体"/>
          <w:sz w:val="24"/>
        </w:rPr>
      </w:pPr>
    </w:p>
    <w:p w14:paraId="0B19CB6A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/>
          <w:sz w:val="24"/>
        </w:rPr>
        <w:t>3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>硕士生：王珮璠</w:t>
      </w:r>
    </w:p>
    <w:p w14:paraId="779D48C4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导师姓名及职称：王廷信教授</w:t>
      </w:r>
    </w:p>
    <w:p w14:paraId="67FD8E4C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研究方向：艺术学理论</w:t>
      </w:r>
    </w:p>
    <w:p w14:paraId="0548E6A2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论文题目：“洛神赋”题材在中国古代艺术中的流变</w:t>
      </w:r>
    </w:p>
    <w:p w14:paraId="58C49357" w14:textId="77777777" w:rsidR="00931575" w:rsidRDefault="00931575">
      <w:pPr>
        <w:rPr>
          <w:rFonts w:ascii="宋体" w:hAnsi="宋体"/>
          <w:sz w:val="24"/>
        </w:rPr>
      </w:pPr>
    </w:p>
    <w:p w14:paraId="08555D2E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答辩时间：</w:t>
      </w:r>
      <w:r>
        <w:rPr>
          <w:rFonts w:ascii="宋体" w:hAnsi="宋体" w:hint="eastAsia"/>
          <w:sz w:val="24"/>
        </w:rPr>
        <w:t>2022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24</w:t>
      </w:r>
      <w:r>
        <w:rPr>
          <w:rFonts w:ascii="宋体" w:hAnsi="宋体" w:hint="eastAsia"/>
          <w:sz w:val="24"/>
        </w:rPr>
        <w:t>日</w:t>
      </w:r>
      <w:r>
        <w:rPr>
          <w:rFonts w:ascii="宋体" w:hAnsi="宋体" w:hint="eastAsia"/>
          <w:sz w:val="24"/>
        </w:rPr>
        <w:t>9:00</w:t>
      </w:r>
    </w:p>
    <w:p w14:paraId="4DE468C1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答辩地点：东南大学九龙湖校区艺术学院三楼会议室</w:t>
      </w:r>
    </w:p>
    <w:p w14:paraId="4E93930C" w14:textId="77777777" w:rsidR="00931575" w:rsidRDefault="00492BC4">
      <w:pPr>
        <w:rPr>
          <w:rFonts w:ascii="宋体" w:hAnsi="宋体"/>
          <w:sz w:val="24"/>
        </w:rPr>
      </w:pPr>
      <w:proofErr w:type="gramStart"/>
      <w:r>
        <w:rPr>
          <w:rFonts w:ascii="宋体" w:hAnsi="宋体" w:hint="eastAsia"/>
          <w:sz w:val="24"/>
        </w:rPr>
        <w:t>腾讯会议</w:t>
      </w:r>
      <w:proofErr w:type="gramEnd"/>
      <w:r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</w:rPr>
        <w:t>678-534-848</w:t>
      </w:r>
    </w:p>
    <w:p w14:paraId="0E7D1286" w14:textId="77777777" w:rsidR="00931575" w:rsidRDefault="00931575">
      <w:pPr>
        <w:rPr>
          <w:rFonts w:ascii="宋体" w:hAnsi="宋体"/>
          <w:sz w:val="24"/>
        </w:rPr>
      </w:pPr>
    </w:p>
    <w:p w14:paraId="6F3C4604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答辩委员会成员：</w:t>
      </w:r>
    </w:p>
    <w:p w14:paraId="7656EF27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主席：楚小庆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南京博物院艺术研究所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研究员</w:t>
      </w:r>
    </w:p>
    <w:p w14:paraId="002193FF" w14:textId="77777777" w:rsidR="00931575" w:rsidRDefault="00492BC4">
      <w:pPr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委员：</w:t>
      </w:r>
      <w:proofErr w:type="gramStart"/>
      <w:r>
        <w:rPr>
          <w:rFonts w:ascii="宋体" w:hAnsi="宋体" w:hint="eastAsia"/>
          <w:sz w:val="24"/>
        </w:rPr>
        <w:t>甘锋</w:t>
      </w:r>
      <w:proofErr w:type="gramEnd"/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</w:t>
      </w:r>
      <w:r>
        <w:rPr>
          <w:rFonts w:ascii="宋体" w:hAnsi="宋体" w:hint="eastAsia"/>
          <w:sz w:val="24"/>
        </w:rPr>
        <w:t>东南大学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教授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博导</w:t>
      </w:r>
    </w:p>
    <w:p w14:paraId="2337559C" w14:textId="77777777" w:rsidR="00931575" w:rsidRDefault="00492BC4">
      <w:pPr>
        <w:ind w:firstLineChars="300" w:firstLine="72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卢文超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东南大学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副</w:t>
      </w:r>
      <w:r>
        <w:rPr>
          <w:rFonts w:ascii="宋体" w:hAnsi="宋体" w:hint="eastAsia"/>
          <w:sz w:val="24"/>
        </w:rPr>
        <w:t>教授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博导</w:t>
      </w:r>
    </w:p>
    <w:p w14:paraId="1CDC0F74" w14:textId="77777777" w:rsidR="00931575" w:rsidRDefault="00492BC4">
      <w:pPr>
        <w:ind w:firstLineChars="300" w:firstLine="72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孟凡行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北京师范大学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教授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博导</w:t>
      </w:r>
    </w:p>
    <w:p w14:paraId="41498578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秘书：李小旋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东南大学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讲师</w:t>
      </w:r>
    </w:p>
    <w:p w14:paraId="3C922C81" w14:textId="77777777" w:rsidR="00931575" w:rsidRDefault="00931575">
      <w:pPr>
        <w:rPr>
          <w:rFonts w:ascii="宋体" w:hAnsi="宋体"/>
          <w:sz w:val="24"/>
        </w:rPr>
      </w:pPr>
    </w:p>
    <w:p w14:paraId="4EC21785" w14:textId="77777777" w:rsidR="00931575" w:rsidRDefault="00931575">
      <w:pPr>
        <w:rPr>
          <w:rFonts w:ascii="宋体" w:hAnsi="宋体"/>
          <w:sz w:val="24"/>
        </w:rPr>
      </w:pPr>
    </w:p>
    <w:p w14:paraId="070D2E2C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/>
          <w:sz w:val="24"/>
        </w:rPr>
        <w:t>4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>硕士生：鲁新燕</w:t>
      </w:r>
    </w:p>
    <w:p w14:paraId="1FB11432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导师姓名及职称：孟凡行教授</w:t>
      </w:r>
    </w:p>
    <w:p w14:paraId="67607D35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研究方向：民俗艺术学</w:t>
      </w:r>
    </w:p>
    <w:p w14:paraId="7BB0392F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论文题目：聊城地区年画的当代传承研究</w:t>
      </w:r>
    </w:p>
    <w:p w14:paraId="328EC599" w14:textId="77777777" w:rsidR="00931575" w:rsidRDefault="00931575">
      <w:pPr>
        <w:rPr>
          <w:rFonts w:ascii="宋体" w:hAnsi="宋体"/>
          <w:sz w:val="24"/>
        </w:rPr>
      </w:pPr>
    </w:p>
    <w:p w14:paraId="2A3F4C6F" w14:textId="5D317E1A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答辩时间：</w:t>
      </w:r>
      <w:r>
        <w:rPr>
          <w:rFonts w:ascii="宋体" w:hAnsi="宋体" w:hint="eastAsia"/>
          <w:sz w:val="24"/>
        </w:rPr>
        <w:t>2022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24</w:t>
      </w:r>
      <w:r>
        <w:rPr>
          <w:rFonts w:ascii="宋体" w:hAnsi="宋体" w:hint="eastAsia"/>
          <w:sz w:val="24"/>
        </w:rPr>
        <w:t>日</w:t>
      </w:r>
      <w:r>
        <w:rPr>
          <w:rFonts w:ascii="宋体" w:hAnsi="宋体" w:hint="eastAsia"/>
          <w:sz w:val="24"/>
        </w:rPr>
        <w:t>10</w:t>
      </w:r>
      <w:r>
        <w:rPr>
          <w:rFonts w:ascii="宋体" w:hAnsi="宋体" w:hint="eastAsia"/>
          <w:sz w:val="24"/>
        </w:rPr>
        <w:t>:</w:t>
      </w:r>
      <w:r>
        <w:rPr>
          <w:rFonts w:ascii="宋体" w:hAnsi="宋体"/>
          <w:sz w:val="24"/>
        </w:rPr>
        <w:t>30</w:t>
      </w:r>
    </w:p>
    <w:p w14:paraId="59640D99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答辩地点：东南大学九龙湖校区艺术学院三楼会议室</w:t>
      </w:r>
    </w:p>
    <w:p w14:paraId="6E6A8729" w14:textId="77777777" w:rsidR="00931575" w:rsidRDefault="00492BC4">
      <w:pPr>
        <w:rPr>
          <w:rFonts w:ascii="宋体" w:hAnsi="宋体"/>
          <w:sz w:val="24"/>
        </w:rPr>
      </w:pPr>
      <w:proofErr w:type="gramStart"/>
      <w:r>
        <w:rPr>
          <w:rFonts w:ascii="宋体" w:hAnsi="宋体" w:hint="eastAsia"/>
          <w:sz w:val="24"/>
        </w:rPr>
        <w:t>腾讯会议</w:t>
      </w:r>
      <w:proofErr w:type="gramEnd"/>
      <w:r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</w:rPr>
        <w:t>678-534-848</w:t>
      </w:r>
    </w:p>
    <w:p w14:paraId="07D03545" w14:textId="77777777" w:rsidR="00931575" w:rsidRDefault="00931575">
      <w:pPr>
        <w:rPr>
          <w:rFonts w:ascii="宋体" w:hAnsi="宋体"/>
          <w:sz w:val="24"/>
        </w:rPr>
      </w:pPr>
    </w:p>
    <w:p w14:paraId="599857D4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答辩委员会成员：</w:t>
      </w:r>
    </w:p>
    <w:p w14:paraId="446E4FF5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主席：楚小庆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南京博物院艺术研究所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研究员</w:t>
      </w:r>
    </w:p>
    <w:p w14:paraId="56FE5214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委员：王廷信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东南大学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教授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博导</w:t>
      </w:r>
    </w:p>
    <w:p w14:paraId="759FAE91" w14:textId="77777777" w:rsidR="00931575" w:rsidRDefault="00492BC4">
      <w:pPr>
        <w:ind w:firstLineChars="300" w:firstLine="720"/>
        <w:rPr>
          <w:rFonts w:ascii="宋体" w:hAnsi="宋体"/>
          <w:sz w:val="24"/>
        </w:rPr>
      </w:pPr>
      <w:proofErr w:type="gramStart"/>
      <w:r>
        <w:rPr>
          <w:rFonts w:ascii="宋体" w:hAnsi="宋体" w:hint="eastAsia"/>
          <w:sz w:val="24"/>
        </w:rPr>
        <w:t>甘锋</w:t>
      </w:r>
      <w:proofErr w:type="gramEnd"/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</w:t>
      </w:r>
      <w:r>
        <w:rPr>
          <w:rFonts w:ascii="宋体" w:hAnsi="宋体" w:hint="eastAsia"/>
          <w:sz w:val="24"/>
        </w:rPr>
        <w:t>东南大学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教授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博导</w:t>
      </w:r>
    </w:p>
    <w:p w14:paraId="09F8E0B2" w14:textId="77777777" w:rsidR="00931575" w:rsidRDefault="00492BC4">
      <w:pPr>
        <w:ind w:firstLineChars="300" w:firstLine="7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lastRenderedPageBreak/>
        <w:t>卢文超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东南大学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副</w:t>
      </w:r>
      <w:r>
        <w:rPr>
          <w:rFonts w:ascii="宋体" w:hAnsi="宋体" w:hint="eastAsia"/>
          <w:sz w:val="24"/>
        </w:rPr>
        <w:t>教授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博导</w:t>
      </w:r>
    </w:p>
    <w:p w14:paraId="2BD0D56C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秘书：李小旋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东南大学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讲师</w:t>
      </w:r>
    </w:p>
    <w:p w14:paraId="05985206" w14:textId="77777777" w:rsidR="00931575" w:rsidRDefault="00931575">
      <w:pPr>
        <w:rPr>
          <w:rFonts w:ascii="宋体" w:hAnsi="宋体"/>
          <w:sz w:val="24"/>
        </w:rPr>
      </w:pPr>
    </w:p>
    <w:p w14:paraId="3F8F7617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/>
          <w:sz w:val="24"/>
        </w:rPr>
        <w:t>5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>硕士生：武咪思</w:t>
      </w:r>
    </w:p>
    <w:p w14:paraId="7DB215E3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导师姓名及职称：</w:t>
      </w:r>
      <w:proofErr w:type="gramStart"/>
      <w:r>
        <w:rPr>
          <w:rFonts w:ascii="宋体" w:hAnsi="宋体" w:hint="eastAsia"/>
          <w:sz w:val="24"/>
        </w:rPr>
        <w:t>甘锋教授</w:t>
      </w:r>
      <w:proofErr w:type="gramEnd"/>
    </w:p>
    <w:p w14:paraId="33FE94E2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研究方向：艺术学理论</w:t>
      </w:r>
    </w:p>
    <w:p w14:paraId="48A27FD6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论文题目：朱光潜与钱钟书艺术语言思想比较研究</w:t>
      </w:r>
    </w:p>
    <w:p w14:paraId="1D0F1780" w14:textId="77777777" w:rsidR="00931575" w:rsidRDefault="00931575">
      <w:pPr>
        <w:rPr>
          <w:rFonts w:ascii="宋体" w:hAnsi="宋体"/>
          <w:sz w:val="24"/>
        </w:rPr>
      </w:pPr>
    </w:p>
    <w:p w14:paraId="67054C69" w14:textId="409E3D9F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答辩时间：</w:t>
      </w:r>
      <w:r>
        <w:rPr>
          <w:rFonts w:ascii="宋体" w:hAnsi="宋体" w:hint="eastAsia"/>
          <w:sz w:val="24"/>
        </w:rPr>
        <w:t>2022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24</w:t>
      </w:r>
      <w:r>
        <w:rPr>
          <w:rFonts w:ascii="宋体" w:hAnsi="宋体" w:hint="eastAsia"/>
          <w:sz w:val="24"/>
        </w:rPr>
        <w:t>日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/>
          <w:sz w:val="24"/>
        </w:rPr>
        <w:t>1</w:t>
      </w:r>
      <w:r>
        <w:rPr>
          <w:rFonts w:ascii="宋体" w:hAnsi="宋体" w:hint="eastAsia"/>
          <w:sz w:val="24"/>
        </w:rPr>
        <w:t>:</w:t>
      </w:r>
      <w:r>
        <w:rPr>
          <w:rFonts w:ascii="宋体" w:hAnsi="宋体"/>
          <w:sz w:val="24"/>
        </w:rPr>
        <w:t>0</w:t>
      </w:r>
      <w:r>
        <w:rPr>
          <w:rFonts w:ascii="宋体" w:hAnsi="宋体" w:hint="eastAsia"/>
          <w:sz w:val="24"/>
        </w:rPr>
        <w:t>0</w:t>
      </w:r>
    </w:p>
    <w:p w14:paraId="515139DA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答辩地点：东南大学九龙湖校区艺术学院三楼会议室</w:t>
      </w:r>
    </w:p>
    <w:p w14:paraId="342534A4" w14:textId="77777777" w:rsidR="00931575" w:rsidRDefault="00492BC4">
      <w:pPr>
        <w:rPr>
          <w:rFonts w:ascii="宋体" w:hAnsi="宋体"/>
          <w:sz w:val="24"/>
        </w:rPr>
      </w:pPr>
      <w:proofErr w:type="gramStart"/>
      <w:r>
        <w:rPr>
          <w:rFonts w:ascii="宋体" w:hAnsi="宋体" w:hint="eastAsia"/>
          <w:sz w:val="24"/>
        </w:rPr>
        <w:t>腾讯会议</w:t>
      </w:r>
      <w:proofErr w:type="gramEnd"/>
      <w:r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</w:rPr>
        <w:t>678-534-848</w:t>
      </w:r>
    </w:p>
    <w:p w14:paraId="12614642" w14:textId="77777777" w:rsidR="00931575" w:rsidRDefault="00931575">
      <w:pPr>
        <w:rPr>
          <w:rFonts w:ascii="宋体" w:hAnsi="宋体"/>
          <w:sz w:val="24"/>
        </w:rPr>
      </w:pPr>
    </w:p>
    <w:p w14:paraId="38D0FAD0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答辩委员会成员：</w:t>
      </w:r>
    </w:p>
    <w:p w14:paraId="4432D72D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主席：楚小庆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南京博物院艺术研究所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研究员</w:t>
      </w:r>
    </w:p>
    <w:p w14:paraId="6D75BC7A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委员：王廷信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东南大学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教授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博导</w:t>
      </w:r>
      <w:r>
        <w:rPr>
          <w:rFonts w:ascii="宋体" w:hAnsi="宋体"/>
          <w:sz w:val="24"/>
        </w:rPr>
        <w:t xml:space="preserve"> </w:t>
      </w:r>
    </w:p>
    <w:p w14:paraId="58CC7A12" w14:textId="77777777" w:rsidR="00931575" w:rsidRDefault="00492BC4">
      <w:pPr>
        <w:ind w:firstLineChars="300" w:firstLine="7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卢文超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东南大学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副</w:t>
      </w:r>
      <w:r>
        <w:rPr>
          <w:rFonts w:ascii="宋体" w:hAnsi="宋体" w:hint="eastAsia"/>
          <w:sz w:val="24"/>
        </w:rPr>
        <w:t>教授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博导</w:t>
      </w:r>
    </w:p>
    <w:p w14:paraId="3773F827" w14:textId="77777777" w:rsidR="00931575" w:rsidRDefault="00492BC4">
      <w:pPr>
        <w:ind w:firstLineChars="300" w:firstLine="7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孟凡行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北京师范大学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教授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博导</w:t>
      </w:r>
    </w:p>
    <w:p w14:paraId="7703D46B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秘书：李小旋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东南大学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讲师</w:t>
      </w:r>
    </w:p>
    <w:p w14:paraId="68F90E6C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   </w:t>
      </w:r>
    </w:p>
    <w:p w14:paraId="35AB2152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/>
          <w:sz w:val="24"/>
        </w:rPr>
        <w:t>6</w:t>
      </w:r>
      <w:r>
        <w:rPr>
          <w:rFonts w:ascii="宋体" w:hAnsi="宋体" w:hint="eastAsia"/>
          <w:sz w:val="24"/>
        </w:rPr>
        <w:t>、</w:t>
      </w:r>
      <w:r>
        <w:rPr>
          <w:rFonts w:ascii="宋体" w:hAnsi="宋体" w:hint="eastAsia"/>
          <w:sz w:val="24"/>
        </w:rPr>
        <w:t>硕士生：杨丽暄</w:t>
      </w:r>
    </w:p>
    <w:p w14:paraId="012A29B3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导师姓名及职称：卢文超</w:t>
      </w:r>
      <w:r>
        <w:rPr>
          <w:rFonts w:ascii="宋体" w:hAnsi="宋体" w:hint="eastAsia"/>
          <w:sz w:val="24"/>
        </w:rPr>
        <w:t>副</w:t>
      </w:r>
      <w:r>
        <w:rPr>
          <w:rFonts w:ascii="宋体" w:hAnsi="宋体" w:hint="eastAsia"/>
          <w:sz w:val="24"/>
        </w:rPr>
        <w:t>教授</w:t>
      </w:r>
    </w:p>
    <w:p w14:paraId="498E6283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研究方向：艺术学理论</w:t>
      </w:r>
    </w:p>
    <w:p w14:paraId="7666150D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论文题目：阿诺德·豪泽尔艺术社会学理论研究</w:t>
      </w:r>
    </w:p>
    <w:p w14:paraId="45429ABE" w14:textId="77777777" w:rsidR="00931575" w:rsidRDefault="00931575">
      <w:pPr>
        <w:rPr>
          <w:rFonts w:ascii="宋体" w:hAnsi="宋体"/>
          <w:sz w:val="24"/>
        </w:rPr>
      </w:pPr>
    </w:p>
    <w:p w14:paraId="27375127" w14:textId="6D95DC10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答辩时间：</w:t>
      </w:r>
      <w:r>
        <w:rPr>
          <w:rFonts w:ascii="宋体" w:hAnsi="宋体" w:hint="eastAsia"/>
          <w:sz w:val="24"/>
        </w:rPr>
        <w:t>2022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月</w:t>
      </w:r>
      <w:r>
        <w:rPr>
          <w:rFonts w:ascii="宋体" w:hAnsi="宋体" w:hint="eastAsia"/>
          <w:sz w:val="24"/>
        </w:rPr>
        <w:t>24</w:t>
      </w:r>
      <w:r>
        <w:rPr>
          <w:rFonts w:ascii="宋体" w:hAnsi="宋体" w:hint="eastAsia"/>
          <w:sz w:val="24"/>
        </w:rPr>
        <w:t>日</w:t>
      </w:r>
      <w:r>
        <w:rPr>
          <w:rFonts w:ascii="宋体" w:hAnsi="宋体" w:hint="eastAsia"/>
          <w:sz w:val="24"/>
        </w:rPr>
        <w:t>11</w:t>
      </w:r>
      <w:r>
        <w:rPr>
          <w:rFonts w:ascii="宋体" w:hAnsi="宋体" w:hint="eastAsia"/>
          <w:sz w:val="24"/>
        </w:rPr>
        <w:t>:</w:t>
      </w:r>
      <w:r>
        <w:rPr>
          <w:rFonts w:ascii="宋体" w:hAnsi="宋体"/>
          <w:sz w:val="24"/>
        </w:rPr>
        <w:t>30</w:t>
      </w:r>
    </w:p>
    <w:p w14:paraId="10310EC0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答辩地点：东南大学九龙湖校区艺术学院三楼会议室</w:t>
      </w:r>
    </w:p>
    <w:p w14:paraId="450F9D76" w14:textId="77777777" w:rsidR="00931575" w:rsidRDefault="00492BC4">
      <w:pPr>
        <w:rPr>
          <w:rFonts w:ascii="宋体" w:hAnsi="宋体"/>
          <w:sz w:val="24"/>
        </w:rPr>
      </w:pPr>
      <w:proofErr w:type="gramStart"/>
      <w:r>
        <w:rPr>
          <w:rFonts w:ascii="宋体" w:hAnsi="宋体" w:hint="eastAsia"/>
          <w:sz w:val="24"/>
        </w:rPr>
        <w:t>腾讯会议</w:t>
      </w:r>
      <w:proofErr w:type="gramEnd"/>
      <w:r>
        <w:rPr>
          <w:rFonts w:ascii="宋体" w:hAnsi="宋体" w:hint="eastAsia"/>
          <w:sz w:val="24"/>
        </w:rPr>
        <w:t>：</w:t>
      </w:r>
      <w:r>
        <w:rPr>
          <w:rFonts w:ascii="宋体" w:hAnsi="宋体" w:hint="eastAsia"/>
          <w:sz w:val="24"/>
        </w:rPr>
        <w:t>678-534-848</w:t>
      </w:r>
    </w:p>
    <w:p w14:paraId="03189D2D" w14:textId="77777777" w:rsidR="00931575" w:rsidRDefault="00931575">
      <w:pPr>
        <w:rPr>
          <w:rFonts w:ascii="宋体" w:hAnsi="宋体"/>
          <w:sz w:val="24"/>
        </w:rPr>
      </w:pPr>
    </w:p>
    <w:p w14:paraId="62526AA3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答辩委员会成员：</w:t>
      </w:r>
    </w:p>
    <w:p w14:paraId="0ED1DE44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主席：楚小庆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南京博物院艺术研究所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>研究员</w:t>
      </w:r>
    </w:p>
    <w:p w14:paraId="2448822A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委员：王廷信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东南大学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教授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博导</w:t>
      </w:r>
    </w:p>
    <w:p w14:paraId="0CB64639" w14:textId="77777777" w:rsidR="00931575" w:rsidRDefault="00492BC4">
      <w:pPr>
        <w:ind w:firstLineChars="300" w:firstLine="720"/>
        <w:rPr>
          <w:rFonts w:ascii="宋体" w:hAnsi="宋体"/>
          <w:sz w:val="24"/>
        </w:rPr>
      </w:pPr>
      <w:proofErr w:type="gramStart"/>
      <w:r>
        <w:rPr>
          <w:rFonts w:ascii="宋体" w:hAnsi="宋体" w:hint="eastAsia"/>
          <w:sz w:val="24"/>
        </w:rPr>
        <w:t>甘锋</w:t>
      </w:r>
      <w:proofErr w:type="gramEnd"/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</w:t>
      </w:r>
      <w:r>
        <w:rPr>
          <w:rFonts w:ascii="宋体" w:hAnsi="宋体" w:hint="eastAsia"/>
          <w:sz w:val="24"/>
        </w:rPr>
        <w:t>东南大学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教授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博导</w:t>
      </w:r>
    </w:p>
    <w:p w14:paraId="47B0BEB1" w14:textId="77777777" w:rsidR="00931575" w:rsidRDefault="00492BC4">
      <w:pPr>
        <w:ind w:firstLineChars="300" w:firstLine="7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孟凡行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北京师范大学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教授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博导</w:t>
      </w:r>
    </w:p>
    <w:p w14:paraId="629058CD" w14:textId="77777777" w:rsidR="00931575" w:rsidRDefault="00492BC4">
      <w:p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秘书：李小旋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东南大学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讲师</w:t>
      </w:r>
    </w:p>
    <w:p w14:paraId="56AB9BC5" w14:textId="77777777" w:rsidR="00931575" w:rsidRDefault="00931575">
      <w:pPr>
        <w:rPr>
          <w:rFonts w:ascii="宋体" w:hAnsi="宋体"/>
          <w:sz w:val="24"/>
        </w:rPr>
      </w:pPr>
    </w:p>
    <w:p w14:paraId="1083B29B" w14:textId="77777777" w:rsidR="00931575" w:rsidRDefault="00931575">
      <w:pPr>
        <w:rPr>
          <w:rFonts w:ascii="宋体" w:hAnsi="宋体"/>
          <w:sz w:val="24"/>
        </w:rPr>
      </w:pPr>
    </w:p>
    <w:p w14:paraId="27679636" w14:textId="77777777" w:rsidR="00931575" w:rsidRDefault="00931575">
      <w:pPr>
        <w:rPr>
          <w:rFonts w:ascii="宋体" w:hAnsi="宋体"/>
          <w:sz w:val="24"/>
        </w:rPr>
      </w:pPr>
    </w:p>
    <w:p w14:paraId="4BFA6E68" w14:textId="77777777" w:rsidR="00931575" w:rsidRDefault="00492BC4">
      <w:pPr>
        <w:widowControl/>
        <w:shd w:val="clear" w:color="auto" w:fill="FFFFFF"/>
        <w:spacing w:after="150" w:line="480" w:lineRule="auto"/>
        <w:jc w:val="left"/>
        <w:rPr>
          <w:rFonts w:ascii="宋体" w:hAnsi="宋体"/>
          <w:b/>
          <w:color w:val="C00000"/>
          <w:kern w:val="0"/>
          <w:sz w:val="32"/>
          <w:szCs w:val="32"/>
        </w:rPr>
      </w:pPr>
      <w:r>
        <w:rPr>
          <w:rFonts w:ascii="宋体" w:hAnsi="宋体" w:hint="eastAsia"/>
          <w:b/>
          <w:color w:val="C00000"/>
          <w:kern w:val="0"/>
          <w:sz w:val="32"/>
          <w:szCs w:val="32"/>
        </w:rPr>
        <w:t>欢迎旁听！</w:t>
      </w:r>
    </w:p>
    <w:p w14:paraId="616A6EFC" w14:textId="77777777" w:rsidR="00931575" w:rsidRDefault="00931575">
      <w:pPr>
        <w:rPr>
          <w:rFonts w:ascii="宋体" w:hAnsi="宋体"/>
          <w:sz w:val="24"/>
        </w:rPr>
      </w:pPr>
    </w:p>
    <w:p w14:paraId="4B30A644" w14:textId="77777777" w:rsidR="00931575" w:rsidRDefault="00931575">
      <w:pPr>
        <w:rPr>
          <w:rFonts w:ascii="宋体" w:hAnsi="宋体"/>
          <w:sz w:val="24"/>
        </w:rPr>
      </w:pPr>
    </w:p>
    <w:p w14:paraId="24676E0C" w14:textId="77777777" w:rsidR="00931575" w:rsidRDefault="00931575">
      <w:pPr>
        <w:rPr>
          <w:rFonts w:ascii="宋体" w:hAnsi="宋体"/>
          <w:sz w:val="24"/>
        </w:rPr>
      </w:pPr>
    </w:p>
    <w:sectPr w:rsidR="009315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multiLevelType w:val="hybridMultilevel"/>
    <w:tmpl w:val="16B098E5"/>
    <w:lvl w:ilvl="0" w:tplc="0409000F">
      <w:start w:val="1"/>
      <w:numFmt w:val="decimal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4207327">
    <w:abstractNumId w:val="0"/>
  </w:num>
  <w:num w:numId="2" w16cid:durableId="1963337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575"/>
    <w:rsid w:val="00492BC4"/>
    <w:rsid w:val="0093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FD67A2"/>
  <w15:docId w15:val="{05614C47-0CD9-4E54-8CB6-C80C0A67B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5BF300A7-BFD0-4F11-AA18-B60483B35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86134</dc:creator>
  <cp:lastModifiedBy>Lenovo</cp:lastModifiedBy>
  <cp:revision>14</cp:revision>
  <dcterms:created xsi:type="dcterms:W3CDTF">2022-05-17T11:21:00Z</dcterms:created>
  <dcterms:modified xsi:type="dcterms:W3CDTF">2022-05-20T02:40:00Z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60FA3B7B20214216BFA72C1D5430A171</vt:lpwstr>
  </property>
</Properties>
</file>